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A4" w:rsidRDefault="00F93EA4" w:rsidP="00F93EA4">
      <w:pPr>
        <w:jc w:val="center"/>
        <w:rPr>
          <w:b/>
          <w:sz w:val="28"/>
          <w:szCs w:val="28"/>
          <w:lang w:val="uk-UA"/>
        </w:rPr>
      </w:pPr>
      <w:r w:rsidRPr="00FA6795">
        <w:rPr>
          <w:b/>
          <w:sz w:val="28"/>
          <w:szCs w:val="28"/>
          <w:lang w:val="uk-UA"/>
        </w:rPr>
        <w:t>Завда</w:t>
      </w:r>
      <w:r>
        <w:rPr>
          <w:b/>
          <w:sz w:val="28"/>
          <w:szCs w:val="28"/>
          <w:lang w:val="uk-UA"/>
        </w:rPr>
        <w:t xml:space="preserve">ння для самостійної роботи </w:t>
      </w:r>
    </w:p>
    <w:p w:rsidR="00F93EA4" w:rsidRDefault="00F93EA4" w:rsidP="00F93EA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спеціальності </w:t>
      </w:r>
    </w:p>
    <w:p w:rsidR="00F93EA4" w:rsidRDefault="00F93EA4" w:rsidP="00F93EA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014.02 Середня освіта (Мова і література німецька)</w:t>
      </w:r>
    </w:p>
    <w:p w:rsidR="00F93EA4" w:rsidRDefault="00F93EA4" w:rsidP="00F93EA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навчальної дисципліни </w:t>
      </w:r>
    </w:p>
    <w:p w:rsidR="00F93EA4" w:rsidRDefault="00F93EA4" w:rsidP="00F93EA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0C6262">
        <w:rPr>
          <w:b/>
          <w:sz w:val="28"/>
          <w:szCs w:val="28"/>
        </w:rPr>
        <w:t xml:space="preserve">практика УПМ </w:t>
      </w:r>
      <w:proofErr w:type="spellStart"/>
      <w:r w:rsidRPr="000C6262">
        <w:rPr>
          <w:b/>
          <w:sz w:val="28"/>
          <w:szCs w:val="28"/>
        </w:rPr>
        <w:t>нім</w:t>
      </w:r>
      <w:proofErr w:type="spellEnd"/>
      <w:r w:rsidRPr="000C6262">
        <w:rPr>
          <w:b/>
          <w:sz w:val="28"/>
          <w:szCs w:val="28"/>
        </w:rPr>
        <w:t>. м</w:t>
      </w:r>
      <w:r>
        <w:rPr>
          <w:b/>
          <w:sz w:val="28"/>
          <w:szCs w:val="28"/>
          <w:lang w:val="uk-UA"/>
        </w:rPr>
        <w:t>.»</w:t>
      </w:r>
    </w:p>
    <w:p w:rsidR="00F93EA4" w:rsidRDefault="00F93EA4" w:rsidP="00F93EA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період 06.04-10</w:t>
      </w:r>
      <w:r>
        <w:rPr>
          <w:b/>
          <w:sz w:val="28"/>
          <w:szCs w:val="28"/>
          <w:lang w:val="uk-UA"/>
        </w:rPr>
        <w:t xml:space="preserve">.04.2020 </w:t>
      </w:r>
    </w:p>
    <w:p w:rsidR="00F93EA4" w:rsidRDefault="00F93EA4" w:rsidP="00F93EA4">
      <w:pPr>
        <w:jc w:val="center"/>
        <w:rPr>
          <w:b/>
          <w:sz w:val="28"/>
          <w:szCs w:val="28"/>
          <w:lang w:val="uk-UA"/>
        </w:rPr>
      </w:pPr>
    </w:p>
    <w:p w:rsidR="00F93EA4" w:rsidRPr="00F93EA4" w:rsidRDefault="00F93EA4" w:rsidP="00F93EA4">
      <w:pPr>
        <w:jc w:val="center"/>
        <w:rPr>
          <w:sz w:val="28"/>
          <w:szCs w:val="28"/>
          <w:u w:val="single"/>
          <w:lang w:val="uk-UA"/>
        </w:rPr>
      </w:pPr>
    </w:p>
    <w:p w:rsidR="00F93EA4" w:rsidRDefault="00F93EA4" w:rsidP="00F93EA4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07.04.</w:t>
      </w:r>
      <w:r w:rsidRPr="00F93EA4">
        <w:rPr>
          <w:sz w:val="28"/>
          <w:szCs w:val="28"/>
          <w:u w:val="single"/>
          <w:lang w:val="en-US"/>
        </w:rPr>
        <w:t>2020</w:t>
      </w:r>
    </w:p>
    <w:p w:rsidR="00F93EA4" w:rsidRPr="00477D5E" w:rsidRDefault="00F93EA4" w:rsidP="00F93EA4">
      <w:pPr>
        <w:jc w:val="both"/>
        <w:rPr>
          <w:sz w:val="28"/>
          <w:szCs w:val="28"/>
          <w:lang w:val="uk-UA"/>
        </w:rPr>
      </w:pPr>
      <w:r w:rsidRPr="00F93EA4">
        <w:rPr>
          <w:sz w:val="28"/>
          <w:szCs w:val="28"/>
        </w:rPr>
        <w:t>1.</w:t>
      </w:r>
      <w:r w:rsidRPr="00F93EA4">
        <w:rPr>
          <w:sz w:val="28"/>
          <w:szCs w:val="28"/>
          <w:lang w:val="uk-UA"/>
        </w:rPr>
        <w:t xml:space="preserve"> </w:t>
      </w:r>
      <w:proofErr w:type="spellStart"/>
      <w:r w:rsidRPr="001225C7">
        <w:rPr>
          <w:sz w:val="28"/>
          <w:szCs w:val="28"/>
          <w:lang w:val="uk-UA"/>
        </w:rPr>
        <w:t>Паремська</w:t>
      </w:r>
      <w:proofErr w:type="spellEnd"/>
      <w:r w:rsidRPr="001225C7">
        <w:rPr>
          <w:sz w:val="28"/>
          <w:szCs w:val="28"/>
          <w:lang w:val="uk-UA"/>
        </w:rPr>
        <w:t xml:space="preserve"> Д.А. Практична граматика (німецька мова).</w:t>
      </w:r>
      <w:r w:rsidRPr="002265ED">
        <w:rPr>
          <w:sz w:val="28"/>
          <w:szCs w:val="28"/>
        </w:rPr>
        <w:t xml:space="preserve"> </w:t>
      </w:r>
      <w:r w:rsidRPr="00F93EA4"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тор</w:t>
      </w:r>
      <w:r w:rsidRPr="00F93EA4">
        <w:rPr>
          <w:sz w:val="28"/>
          <w:szCs w:val="28"/>
        </w:rPr>
        <w:t xml:space="preserve">.295 - </w:t>
      </w:r>
      <w:r w:rsidRPr="00F93EA4">
        <w:rPr>
          <w:sz w:val="28"/>
          <w:szCs w:val="28"/>
          <w:u w:val="single"/>
        </w:rPr>
        <w:t xml:space="preserve"> </w:t>
      </w:r>
      <w:proofErr w:type="spellStart"/>
      <w:r w:rsidRPr="00477D5E">
        <w:rPr>
          <w:sz w:val="28"/>
          <w:szCs w:val="28"/>
        </w:rPr>
        <w:t>опрацювати</w:t>
      </w:r>
      <w:proofErr w:type="spellEnd"/>
      <w:r w:rsidRPr="00477D5E">
        <w:rPr>
          <w:sz w:val="28"/>
          <w:szCs w:val="28"/>
        </w:rPr>
        <w:t xml:space="preserve"> тему „</w:t>
      </w:r>
      <w:r w:rsidRPr="00477D5E">
        <w:rPr>
          <w:sz w:val="28"/>
          <w:szCs w:val="28"/>
          <w:lang w:val="uk-UA"/>
        </w:rPr>
        <w:t xml:space="preserve">Зворотні займенники»; </w:t>
      </w:r>
      <w:proofErr w:type="spellStart"/>
      <w:r w:rsidRPr="00477D5E">
        <w:rPr>
          <w:sz w:val="28"/>
          <w:szCs w:val="28"/>
          <w:lang w:val="uk-UA"/>
        </w:rPr>
        <w:t>стор</w:t>
      </w:r>
      <w:proofErr w:type="spellEnd"/>
      <w:r w:rsidRPr="00477D5E">
        <w:rPr>
          <w:sz w:val="28"/>
          <w:szCs w:val="28"/>
          <w:lang w:val="uk-UA"/>
        </w:rPr>
        <w:t xml:space="preserve">. 123-124 </w:t>
      </w:r>
      <w:proofErr w:type="spellStart"/>
      <w:r w:rsidRPr="00477D5E">
        <w:rPr>
          <w:sz w:val="28"/>
          <w:szCs w:val="28"/>
          <w:lang w:val="uk-UA"/>
        </w:rPr>
        <w:t>впр</w:t>
      </w:r>
      <w:proofErr w:type="spellEnd"/>
      <w:r w:rsidRPr="00477D5E">
        <w:rPr>
          <w:sz w:val="28"/>
          <w:szCs w:val="28"/>
          <w:lang w:val="uk-UA"/>
        </w:rPr>
        <w:t>. 2-9</w:t>
      </w:r>
    </w:p>
    <w:p w:rsidR="00DC09FC" w:rsidRPr="00DC09FC" w:rsidRDefault="00F93EA4" w:rsidP="00DC09FC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="00DC09FC">
        <w:rPr>
          <w:sz w:val="28"/>
          <w:szCs w:val="28"/>
          <w:lang w:val="uk-UA"/>
        </w:rPr>
        <w:t>Кудіна</w:t>
      </w:r>
      <w:proofErr w:type="spellEnd"/>
      <w:r w:rsidR="00DC09FC">
        <w:rPr>
          <w:sz w:val="28"/>
          <w:szCs w:val="28"/>
          <w:lang w:val="uk-UA"/>
        </w:rPr>
        <w:t xml:space="preserve"> О.Ф. </w:t>
      </w:r>
      <w:r w:rsidR="00DC09FC">
        <w:rPr>
          <w:sz w:val="28"/>
          <w:szCs w:val="28"/>
          <w:lang w:val="de-DE"/>
        </w:rPr>
        <w:t>Deutsch</w:t>
      </w:r>
      <w:r w:rsidR="00DC09FC" w:rsidRPr="00DC09FC">
        <w:rPr>
          <w:sz w:val="28"/>
          <w:szCs w:val="28"/>
          <w:lang w:val="uk-UA"/>
        </w:rPr>
        <w:t xml:space="preserve"> </w:t>
      </w:r>
      <w:r w:rsidR="00DC09FC">
        <w:rPr>
          <w:sz w:val="28"/>
          <w:szCs w:val="28"/>
          <w:lang w:val="de-DE"/>
        </w:rPr>
        <w:t>f</w:t>
      </w:r>
      <w:r w:rsidR="00DC09FC" w:rsidRPr="00DC09FC">
        <w:rPr>
          <w:sz w:val="28"/>
          <w:szCs w:val="28"/>
          <w:lang w:val="uk-UA"/>
        </w:rPr>
        <w:t>ü</w:t>
      </w:r>
      <w:r w:rsidR="00DC09FC">
        <w:rPr>
          <w:sz w:val="28"/>
          <w:szCs w:val="28"/>
          <w:lang w:val="de-DE"/>
        </w:rPr>
        <w:t>r</w:t>
      </w:r>
      <w:r w:rsidR="00DC09FC" w:rsidRPr="00DC09FC">
        <w:rPr>
          <w:sz w:val="28"/>
          <w:szCs w:val="28"/>
          <w:lang w:val="uk-UA"/>
        </w:rPr>
        <w:t xml:space="preserve"> </w:t>
      </w:r>
      <w:proofErr w:type="spellStart"/>
      <w:r w:rsidR="00DC09FC">
        <w:rPr>
          <w:sz w:val="28"/>
          <w:szCs w:val="28"/>
          <w:lang w:val="de-DE"/>
        </w:rPr>
        <w:t>Anf</w:t>
      </w:r>
      <w:proofErr w:type="spellEnd"/>
      <w:r w:rsidR="00DC09FC" w:rsidRPr="00DC09FC">
        <w:rPr>
          <w:sz w:val="28"/>
          <w:szCs w:val="28"/>
          <w:lang w:val="uk-UA"/>
        </w:rPr>
        <w:t>ä</w:t>
      </w:r>
      <w:proofErr w:type="spellStart"/>
      <w:r w:rsidR="00DC09FC">
        <w:rPr>
          <w:sz w:val="28"/>
          <w:szCs w:val="28"/>
          <w:lang w:val="de-DE"/>
        </w:rPr>
        <w:t>nger</w:t>
      </w:r>
      <w:proofErr w:type="spellEnd"/>
      <w:r w:rsidR="00DC09FC" w:rsidRPr="00DC09FC">
        <w:rPr>
          <w:sz w:val="28"/>
          <w:szCs w:val="28"/>
          <w:lang w:val="uk-UA"/>
        </w:rPr>
        <w:t xml:space="preserve"> – </w:t>
      </w:r>
      <w:proofErr w:type="spellStart"/>
      <w:r w:rsidR="00DC09FC" w:rsidRPr="00DC09FC">
        <w:rPr>
          <w:sz w:val="28"/>
          <w:szCs w:val="28"/>
          <w:lang w:val="uk-UA"/>
        </w:rPr>
        <w:t>стор</w:t>
      </w:r>
      <w:proofErr w:type="spellEnd"/>
      <w:r w:rsidR="00DC09FC" w:rsidRPr="00DC09FC">
        <w:rPr>
          <w:sz w:val="28"/>
          <w:szCs w:val="28"/>
          <w:lang w:val="uk-UA"/>
        </w:rPr>
        <w:t>. 1</w:t>
      </w:r>
      <w:r w:rsidR="00DC09FC">
        <w:rPr>
          <w:sz w:val="28"/>
          <w:szCs w:val="28"/>
          <w:lang w:val="uk-UA"/>
        </w:rPr>
        <w:t xml:space="preserve">61 – 163 – </w:t>
      </w:r>
      <w:r w:rsidR="00DC09FC">
        <w:rPr>
          <w:sz w:val="28"/>
          <w:szCs w:val="28"/>
          <w:lang w:val="de-DE"/>
        </w:rPr>
        <w:t>Vokabeln durcharbeiten, 10 Sätze bilden.</w:t>
      </w:r>
    </w:p>
    <w:p w:rsidR="00F93EA4" w:rsidRPr="00DC09FC" w:rsidRDefault="00F93EA4" w:rsidP="00F93EA4">
      <w:pPr>
        <w:jc w:val="both"/>
        <w:rPr>
          <w:sz w:val="28"/>
          <w:szCs w:val="28"/>
          <w:u w:val="single"/>
          <w:lang w:val="uk-UA"/>
        </w:rPr>
      </w:pPr>
    </w:p>
    <w:p w:rsidR="00F93EA4" w:rsidRDefault="00F93EA4" w:rsidP="00F93EA4">
      <w:pPr>
        <w:jc w:val="both"/>
        <w:rPr>
          <w:sz w:val="28"/>
          <w:szCs w:val="28"/>
          <w:u w:val="single"/>
        </w:rPr>
      </w:pPr>
      <w:r w:rsidRPr="00F93EA4">
        <w:rPr>
          <w:sz w:val="28"/>
          <w:szCs w:val="28"/>
          <w:u w:val="single"/>
        </w:rPr>
        <w:t>09.04.2020</w:t>
      </w:r>
    </w:p>
    <w:p w:rsidR="00477D5E" w:rsidRDefault="00DC09FC" w:rsidP="00F93EA4">
      <w:pPr>
        <w:jc w:val="both"/>
        <w:rPr>
          <w:sz w:val="28"/>
          <w:szCs w:val="28"/>
          <w:lang w:val="uk-UA"/>
        </w:rPr>
      </w:pPr>
      <w:r w:rsidRPr="00DC09FC"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Кудіна</w:t>
      </w:r>
      <w:proofErr w:type="spellEnd"/>
      <w:r>
        <w:rPr>
          <w:sz w:val="28"/>
          <w:szCs w:val="28"/>
          <w:lang w:val="uk-UA"/>
        </w:rPr>
        <w:t xml:space="preserve"> О.Ф. </w:t>
      </w:r>
      <w:r>
        <w:rPr>
          <w:sz w:val="28"/>
          <w:szCs w:val="28"/>
          <w:lang w:val="de-DE"/>
        </w:rPr>
        <w:t>Deutsch</w:t>
      </w:r>
      <w:r w:rsidRPr="00DC09FC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f</w:t>
      </w:r>
      <w:r w:rsidRPr="00DC09FC">
        <w:rPr>
          <w:sz w:val="28"/>
          <w:szCs w:val="28"/>
          <w:lang w:val="de-DE"/>
        </w:rPr>
        <w:t>ü</w:t>
      </w:r>
      <w:r>
        <w:rPr>
          <w:sz w:val="28"/>
          <w:szCs w:val="28"/>
          <w:lang w:val="de-DE"/>
        </w:rPr>
        <w:t>r</w:t>
      </w:r>
      <w:r w:rsidRPr="00DC09FC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Anf</w:t>
      </w:r>
      <w:r w:rsidRPr="00DC09FC">
        <w:rPr>
          <w:sz w:val="28"/>
          <w:szCs w:val="28"/>
          <w:lang w:val="de-DE"/>
        </w:rPr>
        <w:t>ä</w:t>
      </w:r>
      <w:r>
        <w:rPr>
          <w:sz w:val="28"/>
          <w:szCs w:val="28"/>
          <w:lang w:val="de-DE"/>
        </w:rPr>
        <w:t>nger</w:t>
      </w:r>
      <w:r w:rsidR="00477D5E">
        <w:rPr>
          <w:sz w:val="28"/>
          <w:szCs w:val="28"/>
          <w:lang w:val="de-DE"/>
        </w:rPr>
        <w:t xml:space="preserve"> s. 167, Üb. 6, 168 Üb.8, 169 Üb. 10.</w:t>
      </w:r>
      <w:r>
        <w:rPr>
          <w:sz w:val="28"/>
          <w:szCs w:val="28"/>
          <w:lang w:val="uk-UA"/>
        </w:rPr>
        <w:t xml:space="preserve"> </w:t>
      </w:r>
    </w:p>
    <w:p w:rsidR="00DC09FC" w:rsidRDefault="00477D5E" w:rsidP="00F93EA4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2. </w:t>
      </w:r>
      <w:proofErr w:type="spellStart"/>
      <w:r>
        <w:rPr>
          <w:sz w:val="28"/>
          <w:szCs w:val="28"/>
          <w:lang w:val="uk-UA"/>
        </w:rPr>
        <w:t>Кудіна</w:t>
      </w:r>
      <w:proofErr w:type="spellEnd"/>
      <w:r>
        <w:rPr>
          <w:sz w:val="28"/>
          <w:szCs w:val="28"/>
          <w:lang w:val="uk-UA"/>
        </w:rPr>
        <w:t xml:space="preserve"> О.Ф. </w:t>
      </w:r>
      <w:r>
        <w:rPr>
          <w:sz w:val="28"/>
          <w:szCs w:val="28"/>
          <w:lang w:val="de-DE"/>
        </w:rPr>
        <w:t>Deutsch</w:t>
      </w:r>
      <w:r w:rsidRPr="00DC09FC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f</w:t>
      </w:r>
      <w:r w:rsidRPr="00DC09FC">
        <w:rPr>
          <w:sz w:val="28"/>
          <w:szCs w:val="28"/>
          <w:lang w:val="de-DE"/>
        </w:rPr>
        <w:t>ü</w:t>
      </w:r>
      <w:r>
        <w:rPr>
          <w:sz w:val="28"/>
          <w:szCs w:val="28"/>
          <w:lang w:val="de-DE"/>
        </w:rPr>
        <w:t>r</w:t>
      </w:r>
      <w:r w:rsidRPr="00DC09FC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Anf</w:t>
      </w:r>
      <w:r w:rsidRPr="00DC09FC">
        <w:rPr>
          <w:sz w:val="28"/>
          <w:szCs w:val="28"/>
          <w:lang w:val="de-DE"/>
        </w:rPr>
        <w:t>ä</w:t>
      </w:r>
      <w:r>
        <w:rPr>
          <w:sz w:val="28"/>
          <w:szCs w:val="28"/>
          <w:lang w:val="de-DE"/>
        </w:rPr>
        <w:t>nger</w:t>
      </w:r>
      <w:r>
        <w:rPr>
          <w:sz w:val="28"/>
          <w:szCs w:val="28"/>
          <w:lang w:val="uk-UA"/>
        </w:rPr>
        <w:t xml:space="preserve"> </w:t>
      </w:r>
      <w:r w:rsidR="00DC09FC">
        <w:rPr>
          <w:sz w:val="28"/>
          <w:szCs w:val="28"/>
          <w:lang w:val="uk-UA"/>
        </w:rPr>
        <w:t xml:space="preserve">стор.173 </w:t>
      </w:r>
      <w:r w:rsidR="00DC09FC">
        <w:rPr>
          <w:sz w:val="28"/>
          <w:szCs w:val="28"/>
          <w:lang w:val="de-DE"/>
        </w:rPr>
        <w:t>Text</w:t>
      </w:r>
      <w:r w:rsidR="00DC09FC" w:rsidRPr="00DC09FC">
        <w:rPr>
          <w:sz w:val="28"/>
          <w:szCs w:val="28"/>
          <w:lang w:val="de-DE"/>
        </w:rPr>
        <w:t xml:space="preserve"> 2 – </w:t>
      </w:r>
      <w:r w:rsidR="00DC09FC">
        <w:rPr>
          <w:sz w:val="28"/>
          <w:szCs w:val="28"/>
          <w:lang w:val="de-DE"/>
        </w:rPr>
        <w:t>lesen, übersetzen, 7 Fragen an Herrn Kühn stellen.</w:t>
      </w:r>
    </w:p>
    <w:p w:rsidR="00DC09FC" w:rsidRPr="00DC09FC" w:rsidRDefault="00477D5E" w:rsidP="00F93EA4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3</w:t>
      </w:r>
      <w:r w:rsidR="00DC09FC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 xml:space="preserve"> </w:t>
      </w:r>
      <w:r w:rsidR="00DC09FC">
        <w:rPr>
          <w:sz w:val="28"/>
          <w:szCs w:val="28"/>
          <w:lang w:val="de-DE"/>
        </w:rPr>
        <w:t>Bilden Sie Dialoge, erfragen Sie einander, wie gewöhnlich Ihr Arbeitstag aussieht.</w:t>
      </w:r>
    </w:p>
    <w:p w:rsidR="00F93EA4" w:rsidRPr="00DC09FC" w:rsidRDefault="00F93EA4" w:rsidP="00F93EA4">
      <w:pPr>
        <w:jc w:val="both"/>
        <w:rPr>
          <w:sz w:val="28"/>
          <w:szCs w:val="28"/>
          <w:u w:val="single"/>
          <w:lang w:val="de-DE"/>
        </w:rPr>
      </w:pPr>
    </w:p>
    <w:p w:rsidR="00F93EA4" w:rsidRDefault="00F93EA4" w:rsidP="00F93EA4">
      <w:pPr>
        <w:jc w:val="both"/>
        <w:rPr>
          <w:sz w:val="28"/>
          <w:szCs w:val="28"/>
          <w:u w:val="single"/>
        </w:rPr>
      </w:pPr>
      <w:r w:rsidRPr="00F93EA4">
        <w:rPr>
          <w:sz w:val="28"/>
          <w:szCs w:val="28"/>
          <w:u w:val="single"/>
        </w:rPr>
        <w:t>10.04.2020</w:t>
      </w:r>
    </w:p>
    <w:p w:rsidR="00477D5E" w:rsidRPr="00716E63" w:rsidRDefault="00477D5E" w:rsidP="00F93EA4">
      <w:pPr>
        <w:jc w:val="both"/>
        <w:rPr>
          <w:sz w:val="28"/>
          <w:szCs w:val="28"/>
          <w:u w:val="single"/>
        </w:rPr>
      </w:pPr>
      <w:r w:rsidRPr="004B481B">
        <w:rPr>
          <w:sz w:val="28"/>
          <w:szCs w:val="28"/>
          <w:lang w:val="de-DE"/>
        </w:rPr>
        <w:t xml:space="preserve">Hauslektüre </w:t>
      </w:r>
      <w:r>
        <w:rPr>
          <w:sz w:val="28"/>
          <w:szCs w:val="28"/>
          <w:lang w:val="de-DE"/>
        </w:rPr>
        <w:t>„</w:t>
      </w:r>
      <w:r w:rsidRPr="004B481B">
        <w:rPr>
          <w:sz w:val="28"/>
          <w:szCs w:val="28"/>
          <w:lang w:val="de-DE"/>
        </w:rPr>
        <w:t>Oh, Maria</w:t>
      </w:r>
      <w:r>
        <w:rPr>
          <w:sz w:val="28"/>
          <w:szCs w:val="28"/>
          <w:lang w:val="de-DE"/>
        </w:rPr>
        <w:t>“</w:t>
      </w:r>
      <w:r>
        <w:rPr>
          <w:sz w:val="28"/>
          <w:szCs w:val="28"/>
          <w:lang w:val="de-DE"/>
        </w:rPr>
        <w:t xml:space="preserve"> Pensum 1 s. 8-9</w:t>
      </w:r>
      <w:r>
        <w:rPr>
          <w:sz w:val="28"/>
          <w:szCs w:val="28"/>
          <w:lang w:val="de-DE"/>
        </w:rPr>
        <w:t xml:space="preserve"> -  bilden Sie 7 Fragen zum Gelesenen</w:t>
      </w:r>
      <w:r>
        <w:rPr>
          <w:sz w:val="28"/>
          <w:szCs w:val="28"/>
          <w:lang w:val="de-DE"/>
        </w:rPr>
        <w:t>, s. 11 Üb. III, IV, V s. 12 Üb. VIII</w:t>
      </w:r>
      <w:r w:rsidRPr="00716E63">
        <w:rPr>
          <w:sz w:val="28"/>
          <w:szCs w:val="28"/>
        </w:rPr>
        <w:t>.</w:t>
      </w:r>
    </w:p>
    <w:p w:rsidR="00F93EA4" w:rsidRPr="00716E63" w:rsidRDefault="00F93EA4" w:rsidP="00F93EA4">
      <w:pPr>
        <w:jc w:val="both"/>
        <w:rPr>
          <w:b/>
          <w:sz w:val="28"/>
          <w:szCs w:val="28"/>
        </w:rPr>
      </w:pPr>
    </w:p>
    <w:p w:rsidR="00716E63" w:rsidRPr="00716E63" w:rsidRDefault="00716E63" w:rsidP="00716E63">
      <w:pPr>
        <w:jc w:val="both"/>
        <w:rPr>
          <w:b/>
          <w:sz w:val="28"/>
          <w:szCs w:val="28"/>
          <w:u w:val="single"/>
          <w:lang w:val="uk-UA"/>
        </w:rPr>
      </w:pPr>
      <w:r w:rsidRPr="00716E63">
        <w:rPr>
          <w:b/>
          <w:sz w:val="28"/>
          <w:szCs w:val="28"/>
          <w:u w:val="single"/>
          <w:lang w:val="uk-UA"/>
        </w:rPr>
        <w:t>Перелік літератури:</w:t>
      </w:r>
    </w:p>
    <w:p w:rsidR="00F93EA4" w:rsidRDefault="00F93EA4" w:rsidP="00F93EA4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716E63" w:rsidRDefault="00716E63" w:rsidP="00716E6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93EA4" w:rsidRPr="00045654">
        <w:rPr>
          <w:sz w:val="28"/>
          <w:szCs w:val="28"/>
          <w:lang w:val="uk-UA"/>
        </w:rPr>
        <w:t xml:space="preserve">Кудіна О. Ф., </w:t>
      </w:r>
      <w:proofErr w:type="spellStart"/>
      <w:r w:rsidR="00F93EA4" w:rsidRPr="00045654">
        <w:rPr>
          <w:sz w:val="28"/>
          <w:szCs w:val="28"/>
          <w:lang w:val="uk-UA"/>
        </w:rPr>
        <w:t>Феклістова</w:t>
      </w:r>
      <w:proofErr w:type="spellEnd"/>
      <w:r w:rsidR="00F93EA4" w:rsidRPr="00045654">
        <w:rPr>
          <w:sz w:val="28"/>
          <w:szCs w:val="28"/>
          <w:lang w:val="uk-UA"/>
        </w:rPr>
        <w:t xml:space="preserve"> Т. О. Німецька мова для початківців: </w:t>
      </w:r>
      <w:proofErr w:type="spellStart"/>
      <w:r w:rsidR="00F93EA4" w:rsidRPr="00045654">
        <w:rPr>
          <w:sz w:val="28"/>
          <w:szCs w:val="28"/>
          <w:lang w:val="uk-UA"/>
        </w:rPr>
        <w:t>підруч</w:t>
      </w:r>
      <w:proofErr w:type="spellEnd"/>
      <w:r w:rsidR="00F93EA4" w:rsidRPr="00045654">
        <w:rPr>
          <w:sz w:val="28"/>
          <w:szCs w:val="28"/>
          <w:lang w:val="uk-UA"/>
        </w:rPr>
        <w:t xml:space="preserve">. [для  </w:t>
      </w:r>
      <w:proofErr w:type="spellStart"/>
      <w:r w:rsidR="00F93EA4" w:rsidRPr="00045654">
        <w:rPr>
          <w:sz w:val="28"/>
          <w:szCs w:val="28"/>
          <w:lang w:val="uk-UA"/>
        </w:rPr>
        <w:t>студентов</w:t>
      </w:r>
      <w:proofErr w:type="spellEnd"/>
      <w:r w:rsidR="00F93EA4" w:rsidRPr="00045654">
        <w:rPr>
          <w:sz w:val="28"/>
          <w:szCs w:val="28"/>
          <w:lang w:val="uk-UA"/>
        </w:rPr>
        <w:t xml:space="preserve"> </w:t>
      </w:r>
      <w:proofErr w:type="spellStart"/>
      <w:r w:rsidR="00F93EA4" w:rsidRPr="00045654">
        <w:rPr>
          <w:sz w:val="28"/>
          <w:szCs w:val="28"/>
          <w:lang w:val="uk-UA"/>
        </w:rPr>
        <w:t>вищ</w:t>
      </w:r>
      <w:proofErr w:type="spellEnd"/>
      <w:r w:rsidR="00F93EA4" w:rsidRPr="00045654">
        <w:rPr>
          <w:sz w:val="28"/>
          <w:szCs w:val="28"/>
          <w:lang w:val="uk-UA"/>
        </w:rPr>
        <w:t xml:space="preserve">. </w:t>
      </w:r>
      <w:proofErr w:type="spellStart"/>
      <w:r w:rsidR="00F93EA4" w:rsidRPr="00045654">
        <w:rPr>
          <w:sz w:val="28"/>
          <w:szCs w:val="28"/>
          <w:lang w:val="uk-UA"/>
        </w:rPr>
        <w:t>навч</w:t>
      </w:r>
      <w:proofErr w:type="spellEnd"/>
      <w:r w:rsidR="00F93EA4" w:rsidRPr="00045654">
        <w:rPr>
          <w:sz w:val="28"/>
          <w:szCs w:val="28"/>
          <w:lang w:val="uk-UA"/>
        </w:rPr>
        <w:t>. закладів]. Вінниця: «Нова Книга», 2008. 520 с.</w:t>
      </w:r>
      <w:r w:rsidRPr="00716E63">
        <w:rPr>
          <w:sz w:val="28"/>
          <w:szCs w:val="28"/>
          <w:lang w:val="uk-UA"/>
        </w:rPr>
        <w:t xml:space="preserve"> </w:t>
      </w:r>
    </w:p>
    <w:p w:rsidR="00716E63" w:rsidRPr="00671A8D" w:rsidRDefault="00716E63" w:rsidP="00716E6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Кульчицька О.І., Лисенко О. М. </w:t>
      </w:r>
      <w:r>
        <w:rPr>
          <w:sz w:val="28"/>
          <w:szCs w:val="28"/>
          <w:lang w:val="de-DE"/>
        </w:rPr>
        <w:t>Die</w:t>
      </w:r>
      <w:r w:rsidRPr="00716E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Abenteuer</w:t>
      </w:r>
      <w:r w:rsidRPr="00716E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des</w:t>
      </w:r>
      <w:r w:rsidRPr="00716E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Helmut</w:t>
      </w:r>
      <w:r w:rsidRPr="00716E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M</w:t>
      </w:r>
      <w:r w:rsidRPr="00716E63">
        <w:rPr>
          <w:sz w:val="28"/>
          <w:szCs w:val="28"/>
          <w:lang w:val="uk-UA"/>
        </w:rPr>
        <w:t>ü</w:t>
      </w:r>
      <w:proofErr w:type="spellStart"/>
      <w:r>
        <w:rPr>
          <w:sz w:val="28"/>
          <w:szCs w:val="28"/>
          <w:lang w:val="de-DE"/>
        </w:rPr>
        <w:t>ller</w:t>
      </w:r>
      <w:proofErr w:type="spellEnd"/>
      <w:r w:rsidRPr="00716E6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Посібник для читання німецькою мовою. Вінниця: Нова книга, 2007. 112 с.</w:t>
      </w:r>
    </w:p>
    <w:p w:rsidR="00716E63" w:rsidRPr="00716E63" w:rsidRDefault="00716E63" w:rsidP="00716E63">
      <w:pPr>
        <w:tabs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Pr="00716E63">
        <w:rPr>
          <w:sz w:val="28"/>
          <w:szCs w:val="28"/>
          <w:lang w:val="uk-UA"/>
        </w:rPr>
        <w:t>Паремська</w:t>
      </w:r>
      <w:proofErr w:type="spellEnd"/>
      <w:r w:rsidRPr="00716E63">
        <w:rPr>
          <w:sz w:val="28"/>
          <w:szCs w:val="28"/>
          <w:lang w:val="uk-UA"/>
        </w:rPr>
        <w:t xml:space="preserve"> Д.А. Практична граматика (німецька мова). К.: Арій, 2014. 352 с.  </w:t>
      </w:r>
    </w:p>
    <w:p w:rsidR="00F93EA4" w:rsidRPr="00045654" w:rsidRDefault="00F93EA4" w:rsidP="00F93EA4">
      <w:pPr>
        <w:widowControl w:val="0"/>
        <w:tabs>
          <w:tab w:val="left" w:pos="993"/>
        </w:tabs>
        <w:ind w:left="710"/>
        <w:jc w:val="both"/>
        <w:rPr>
          <w:sz w:val="28"/>
          <w:szCs w:val="28"/>
          <w:lang w:val="uk-UA"/>
        </w:rPr>
      </w:pPr>
    </w:p>
    <w:p w:rsidR="00C81206" w:rsidRDefault="00C81206"/>
    <w:sectPr w:rsidR="00C8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D0252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C9554D"/>
    <w:multiLevelType w:val="hybridMultilevel"/>
    <w:tmpl w:val="AAAE6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A4"/>
    <w:rsid w:val="00477D5E"/>
    <w:rsid w:val="00716E63"/>
    <w:rsid w:val="00C81206"/>
    <w:rsid w:val="00DC09FC"/>
    <w:rsid w:val="00F9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4296"/>
  <w15:chartTrackingRefBased/>
  <w15:docId w15:val="{29DA943D-89C0-4C47-9873-9CBBA44F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E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2020-04-02T19:44:00Z</dcterms:created>
  <dcterms:modified xsi:type="dcterms:W3CDTF">2020-04-02T20:19:00Z</dcterms:modified>
</cp:coreProperties>
</file>